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5" w:rsidRPr="00A74FFD" w:rsidRDefault="00A44BC5" w:rsidP="00A44BC5">
      <w:pPr>
        <w:rPr>
          <w:rFonts w:ascii="Times New Roman" w:hAnsi="Times New Roman"/>
          <w:sz w:val="36"/>
          <w:szCs w:val="36"/>
        </w:rPr>
      </w:pPr>
      <w:r w:rsidRPr="00A74FFD">
        <w:rPr>
          <w:rFonts w:ascii="Times New Roman" w:hAnsi="Times New Roman"/>
          <w:sz w:val="36"/>
          <w:szCs w:val="36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36"/>
          <w:szCs w:val="36"/>
        </w:rPr>
        <w:t xml:space="preserve">детский сад </w:t>
      </w:r>
      <w:r w:rsidRPr="00A74FFD">
        <w:rPr>
          <w:rFonts w:ascii="Times New Roman" w:hAnsi="Times New Roman"/>
          <w:sz w:val="36"/>
          <w:szCs w:val="36"/>
        </w:rPr>
        <w:t xml:space="preserve"> № 8 «Снеговичок»</w:t>
      </w:r>
    </w:p>
    <w:p w:rsidR="00A44BC5" w:rsidRDefault="00A44BC5" w:rsidP="00A44BC5">
      <w:pPr>
        <w:tabs>
          <w:tab w:val="left" w:pos="2640"/>
          <w:tab w:val="left" w:pos="40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44BC5" w:rsidRDefault="00A44BC5" w:rsidP="00A44BC5"/>
    <w:p w:rsidR="00A44BC5" w:rsidRDefault="00A44BC5" w:rsidP="00A44BC5"/>
    <w:p w:rsidR="00A44BC5" w:rsidRDefault="00A44BC5" w:rsidP="00A44BC5"/>
    <w:p w:rsidR="00A44BC5" w:rsidRDefault="00A44BC5" w:rsidP="00A44BC5"/>
    <w:p w:rsidR="00A44BC5" w:rsidRDefault="00A44BC5" w:rsidP="00A44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досуга для детей старшего возраста группы общеразвивающей направленности  2/1</w:t>
      </w:r>
    </w:p>
    <w:p w:rsidR="00A44BC5" w:rsidRDefault="00A44BC5" w:rsidP="00A44B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0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ема: «Традиции и жизнь народов Ханты и Манси</w:t>
      </w:r>
      <w:r w:rsidRPr="0034104F">
        <w:rPr>
          <w:rFonts w:ascii="Times New Roman" w:hAnsi="Times New Roman"/>
          <w:sz w:val="28"/>
          <w:szCs w:val="28"/>
        </w:rPr>
        <w:t>»</w:t>
      </w:r>
    </w:p>
    <w:p w:rsidR="00A44BC5" w:rsidRDefault="00A44BC5" w:rsidP="00A44B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Воспитатель 1 квалификационной категории: Сонец С.А.</w:t>
      </w:r>
    </w:p>
    <w:p w:rsidR="00A44BC5" w:rsidRPr="0034104F" w:rsidRDefault="00A44BC5" w:rsidP="00A44BC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rPr>
          <w:rFonts w:ascii="Times New Roman" w:hAnsi="Times New Roman"/>
          <w:sz w:val="28"/>
          <w:szCs w:val="28"/>
        </w:rPr>
      </w:pPr>
    </w:p>
    <w:p w:rsidR="00A44BC5" w:rsidRDefault="00A44BC5" w:rsidP="00A44BC5">
      <w:pPr>
        <w:rPr>
          <w:rFonts w:ascii="Times New Roman" w:hAnsi="Times New Roman"/>
          <w:sz w:val="28"/>
          <w:szCs w:val="28"/>
        </w:rPr>
      </w:pPr>
    </w:p>
    <w:p w:rsidR="00380DC8" w:rsidRPr="00A44BC5" w:rsidRDefault="00A44BC5" w:rsidP="00A44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2015г</w:t>
      </w:r>
    </w:p>
    <w:p w:rsidR="00380DC8" w:rsidRDefault="00380DC8" w:rsidP="00380DC8"/>
    <w:p w:rsidR="00380DC8" w:rsidRDefault="00A44BC5" w:rsidP="00380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Досуг для детей старшего возраста группы общеразвивающей направленности 2/1</w:t>
      </w:r>
    </w:p>
    <w:p w:rsidR="00380DC8" w:rsidRDefault="00A44BC5" w:rsidP="00380D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«Традиции и жизнь народов Ханты и Манси</w:t>
      </w:r>
      <w:r w:rsidR="00380DC8">
        <w:rPr>
          <w:rFonts w:ascii="Times New Roman" w:hAnsi="Times New Roman"/>
          <w:b/>
          <w:sz w:val="24"/>
          <w:szCs w:val="24"/>
        </w:rPr>
        <w:t>»</w:t>
      </w:r>
    </w:p>
    <w:p w:rsidR="007B4566" w:rsidRDefault="00380DC8" w:rsidP="00380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> Познакомить детей с</w:t>
      </w:r>
      <w:r w:rsidR="007B4566">
        <w:rPr>
          <w:rFonts w:ascii="Times New Roman" w:hAnsi="Times New Roman"/>
          <w:sz w:val="24"/>
          <w:szCs w:val="24"/>
        </w:rPr>
        <w:t xml:space="preserve"> традициями, праздниками и жизнью коренных народов Югры.</w:t>
      </w:r>
      <w:r>
        <w:rPr>
          <w:rFonts w:ascii="Times New Roman" w:hAnsi="Times New Roman"/>
          <w:sz w:val="24"/>
          <w:szCs w:val="24"/>
        </w:rPr>
        <w:t xml:space="preserve">  Развивать у детей любознательность и </w:t>
      </w:r>
      <w:r w:rsidR="007B4566">
        <w:rPr>
          <w:rFonts w:ascii="Times New Roman" w:hAnsi="Times New Roman"/>
          <w:sz w:val="24"/>
          <w:szCs w:val="24"/>
        </w:rPr>
        <w:t>интерес</w:t>
      </w:r>
      <w:r w:rsidRPr="00A44BC5">
        <w:rPr>
          <w:rFonts w:ascii="Times New Roman" w:hAnsi="Times New Roman"/>
          <w:sz w:val="24"/>
          <w:szCs w:val="24"/>
        </w:rPr>
        <w:t>. Воспитать у</w:t>
      </w:r>
      <w:r w:rsidR="007B4566">
        <w:rPr>
          <w:rFonts w:ascii="Times New Roman" w:hAnsi="Times New Roman"/>
          <w:sz w:val="24"/>
          <w:szCs w:val="24"/>
        </w:rPr>
        <w:t>важение и любовь к родному краю.</w:t>
      </w:r>
    </w:p>
    <w:p w:rsidR="00380DC8" w:rsidRPr="001E7071" w:rsidRDefault="00380DC8" w:rsidP="00380DC8">
      <w:pPr>
        <w:rPr>
          <w:rFonts w:ascii="Times New Roman" w:hAnsi="Times New Roman"/>
          <w:sz w:val="24"/>
          <w:szCs w:val="24"/>
        </w:rPr>
      </w:pPr>
      <w:r w:rsidRPr="00A44BC5">
        <w:rPr>
          <w:rFonts w:ascii="Times New Roman" w:hAnsi="Times New Roman"/>
          <w:b/>
          <w:sz w:val="24"/>
          <w:szCs w:val="24"/>
        </w:rPr>
        <w:t>Задачи:</w:t>
      </w:r>
      <w:r w:rsidR="007B4566">
        <w:rPr>
          <w:rFonts w:ascii="Times New Roman" w:hAnsi="Times New Roman"/>
          <w:sz w:val="24"/>
          <w:szCs w:val="24"/>
        </w:rPr>
        <w:t xml:space="preserve"> Познакомить детей с традициями и жизнью коренных народов севера</w:t>
      </w:r>
      <w:r w:rsidRPr="00A44BC5">
        <w:rPr>
          <w:rFonts w:ascii="Times New Roman" w:hAnsi="Times New Roman"/>
          <w:sz w:val="24"/>
          <w:szCs w:val="24"/>
        </w:rPr>
        <w:t>; продолжать работу по развитию представлений о быте и культуре</w:t>
      </w:r>
      <w:r w:rsidR="001E7071">
        <w:rPr>
          <w:rFonts w:ascii="Times New Roman" w:hAnsi="Times New Roman"/>
          <w:sz w:val="24"/>
          <w:szCs w:val="24"/>
        </w:rPr>
        <w:t>, праздниках</w:t>
      </w:r>
      <w:r w:rsidRPr="00A44BC5">
        <w:rPr>
          <w:rFonts w:ascii="Times New Roman" w:hAnsi="Times New Roman"/>
          <w:sz w:val="24"/>
          <w:szCs w:val="24"/>
        </w:rPr>
        <w:t xml:space="preserve"> народа- ханты</w:t>
      </w:r>
      <w:r w:rsidR="007B4566">
        <w:rPr>
          <w:rFonts w:ascii="Times New Roman" w:hAnsi="Times New Roman"/>
          <w:sz w:val="24"/>
          <w:szCs w:val="24"/>
        </w:rPr>
        <w:t xml:space="preserve"> и манси</w:t>
      </w:r>
      <w:r w:rsidRPr="00A44BC5">
        <w:rPr>
          <w:rFonts w:ascii="Times New Roman" w:hAnsi="Times New Roman"/>
          <w:sz w:val="24"/>
          <w:szCs w:val="24"/>
        </w:rPr>
        <w:t>- одежде, творческой</w:t>
      </w:r>
      <w:r>
        <w:rPr>
          <w:rFonts w:ascii="Times New Roman" w:hAnsi="Times New Roman"/>
          <w:sz w:val="24"/>
          <w:szCs w:val="24"/>
        </w:rPr>
        <w:t xml:space="preserve"> деятельности женщин; развивать стремления быть терпимым в общ</w:t>
      </w:r>
      <w:r w:rsidR="007B4566">
        <w:rPr>
          <w:rFonts w:ascii="Times New Roman" w:hAnsi="Times New Roman"/>
          <w:sz w:val="24"/>
          <w:szCs w:val="24"/>
        </w:rPr>
        <w:t>естве людей;</w:t>
      </w:r>
      <w:r>
        <w:rPr>
          <w:rFonts w:ascii="Times New Roman" w:hAnsi="Times New Roman"/>
          <w:sz w:val="24"/>
          <w:szCs w:val="24"/>
        </w:rPr>
        <w:t xml:space="preserve"> воспитывать интерес и уважение к народам России, уважение друг к другу.</w:t>
      </w:r>
    </w:p>
    <w:p w:rsidR="00380DC8" w:rsidRPr="001E7071" w:rsidRDefault="00380DC8" w:rsidP="00380DC8">
      <w:r w:rsidRPr="001E7071">
        <w:rPr>
          <w:rFonts w:ascii="Times New Roman" w:hAnsi="Times New Roman"/>
          <w:b/>
          <w:sz w:val="24"/>
          <w:szCs w:val="24"/>
        </w:rPr>
        <w:t xml:space="preserve">Материал и оборудование: </w:t>
      </w:r>
      <w:r w:rsidR="001E7071" w:rsidRPr="001E7071">
        <w:rPr>
          <w:rFonts w:ascii="Times New Roman" w:hAnsi="Times New Roman"/>
          <w:sz w:val="24"/>
          <w:szCs w:val="24"/>
        </w:rPr>
        <w:t>Женщина в хантыйском национальном костюме</w:t>
      </w:r>
      <w:r w:rsidRPr="001E7071">
        <w:rPr>
          <w:rFonts w:ascii="Times New Roman" w:hAnsi="Times New Roman"/>
          <w:sz w:val="24"/>
          <w:szCs w:val="24"/>
        </w:rPr>
        <w:t xml:space="preserve">;  интерактивная доска, ноутбук; </w:t>
      </w:r>
      <w:r w:rsidR="001E7071" w:rsidRPr="001E7071">
        <w:rPr>
          <w:rFonts w:ascii="Times New Roman" w:hAnsi="Times New Roman"/>
          <w:sz w:val="24"/>
          <w:szCs w:val="24"/>
        </w:rPr>
        <w:t>презентация «Жизнь и традиции народов севера».</w:t>
      </w:r>
    </w:p>
    <w:p w:rsidR="00380DC8" w:rsidRPr="001E7071" w:rsidRDefault="00380DC8" w:rsidP="00380DC8">
      <w:pPr>
        <w:rPr>
          <w:rFonts w:ascii="Times New Roman" w:hAnsi="Times New Roman"/>
          <w:sz w:val="24"/>
          <w:szCs w:val="24"/>
        </w:rPr>
      </w:pPr>
      <w:r w:rsidRPr="001E7071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1E7071">
        <w:rPr>
          <w:rFonts w:ascii="Times New Roman" w:hAnsi="Times New Roman"/>
          <w:sz w:val="24"/>
          <w:szCs w:val="24"/>
        </w:rPr>
        <w:t>Д/и разрезные картинк</w:t>
      </w:r>
      <w:proofErr w:type="gramStart"/>
      <w:r w:rsidRPr="001E7071">
        <w:rPr>
          <w:rFonts w:ascii="Times New Roman" w:hAnsi="Times New Roman"/>
          <w:sz w:val="24"/>
          <w:szCs w:val="24"/>
        </w:rPr>
        <w:t>и-</w:t>
      </w:r>
      <w:proofErr w:type="gramEnd"/>
      <w:r w:rsidRPr="001E7071">
        <w:rPr>
          <w:rFonts w:ascii="Times New Roman" w:hAnsi="Times New Roman"/>
          <w:sz w:val="24"/>
          <w:szCs w:val="24"/>
        </w:rPr>
        <w:t xml:space="preserve"> «Собери костюм», картинка варежки, цветные карандаши, фломастеры.</w:t>
      </w:r>
    </w:p>
    <w:p w:rsidR="00380DC8" w:rsidRDefault="00380DC8" w:rsidP="00380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>: Рассматривание альбомов надсмотренности «Жизнь народов ханты и манси»; Беседы: «Что такое дружба», «Дети разных народов»</w:t>
      </w:r>
    </w:p>
    <w:p w:rsidR="00380DC8" w:rsidRDefault="007B4566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</w:t>
      </w:r>
      <w:r w:rsidR="00380DC8">
        <w:rPr>
          <w:b/>
          <w:sz w:val="28"/>
          <w:szCs w:val="28"/>
        </w:rPr>
        <w:t>: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1.Сюрпризный момент</w:t>
      </w:r>
    </w:p>
    <w:p w:rsidR="007B4566" w:rsidRDefault="007B4566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b/>
        </w:rPr>
        <w:t xml:space="preserve">Воспитатель: - </w:t>
      </w:r>
      <w:r>
        <w:t>Ребята, сегодня к нам в гости придет необычный гость.</w:t>
      </w:r>
    </w:p>
    <w:p w:rsidR="007B4566" w:rsidRPr="007B4566" w:rsidRDefault="007B4566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7B4566">
        <w:rPr>
          <w:i/>
        </w:rPr>
        <w:t>/В дверь стучат</w:t>
      </w:r>
      <w:r>
        <w:rPr>
          <w:i/>
        </w:rPr>
        <w:t>, входит женщина в хантыйском национальном костюме</w:t>
      </w:r>
      <w:r w:rsidRPr="007B4566">
        <w:rPr>
          <w:i/>
        </w:rPr>
        <w:t>/</w:t>
      </w:r>
    </w:p>
    <w:p w:rsidR="00380DC8" w:rsidRDefault="005D4593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D4593">
        <w:rPr>
          <w:b/>
        </w:rPr>
        <w:t>Окся:</w:t>
      </w:r>
      <w:r w:rsidR="00380DC8">
        <w:t>-</w:t>
      </w:r>
      <w:r>
        <w:t xml:space="preserve"> Здравствуйте, ребята. Меня зовут Окся. Я приехала с дальнего стойбища, чтобы пригласить вас в гости. Мне очень хочется, чтобы вы узнали о жизни, традициях коренных народов нашей с вами </w:t>
      </w:r>
      <w:proofErr w:type="spellStart"/>
      <w:r>
        <w:t>Югории</w:t>
      </w:r>
      <w:proofErr w:type="spellEnd"/>
      <w:r>
        <w:t>.</w:t>
      </w:r>
    </w:p>
    <w:p w:rsidR="005D4593" w:rsidRDefault="005D4593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- Вы готовы к путешествию?</w:t>
      </w:r>
    </w:p>
    <w:p w:rsidR="005D4593" w:rsidRDefault="005D4593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D4593">
        <w:rPr>
          <w:b/>
        </w:rPr>
        <w:t>Дети</w:t>
      </w:r>
      <w:r>
        <w:t>: - Да.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2.Основная часть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E7071">
        <w:rPr>
          <w:b/>
        </w:rPr>
        <w:t>Воспитатель:</w:t>
      </w:r>
      <w:r>
        <w:t xml:space="preserve"> Ребята,</w:t>
      </w:r>
      <w:r w:rsidR="005D4593">
        <w:t xml:space="preserve"> прежде чем отправиться в путешествие,</w:t>
      </w:r>
      <w:r>
        <w:t xml:space="preserve"> давайте вспомним, как называется наша страна? Где мы с вами живем? /показ 1</w:t>
      </w:r>
      <w:r w:rsidR="001042D5">
        <w:t>-2</w:t>
      </w:r>
      <w:r>
        <w:t xml:space="preserve"> слайда карта России/</w:t>
      </w:r>
    </w:p>
    <w:p w:rsidR="00380DC8" w:rsidRDefault="001E7071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E7071">
        <w:rPr>
          <w:b/>
        </w:rPr>
        <w:t>Дети:</w:t>
      </w:r>
      <w:r>
        <w:t xml:space="preserve">  - В России.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E7071">
        <w:rPr>
          <w:b/>
        </w:rPr>
        <w:t>Воспитатель:</w:t>
      </w:r>
      <w:r>
        <w:t> </w:t>
      </w:r>
      <w:r w:rsidR="001E7071">
        <w:t xml:space="preserve">- </w:t>
      </w:r>
      <w:r>
        <w:t>Да, в России. Это страна, в которой дружно живет много народов. Россия - многонациональное государство. Каждая нация по- своему особенная и неповторимая. У каждого народа своя история, культура, свои обычаи, своя история, и свой язык. В нашей стране мы можем услышать более 130 языков. Какие языки мы можем услышать в нашем крае?</w:t>
      </w:r>
      <w:r>
        <w:rPr>
          <w:rStyle w:val="apple-converted-space"/>
        </w:rPr>
        <w:t> </w:t>
      </w:r>
      <w:r>
        <w:rPr>
          <w:i/>
          <w:iCs/>
        </w:rPr>
        <w:t>(ответы детей)</w:t>
      </w:r>
      <w:r>
        <w:t>.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E7071">
        <w:rPr>
          <w:b/>
        </w:rPr>
        <w:t>Воспитатель:</w:t>
      </w:r>
      <w:r>
        <w:t xml:space="preserve"> </w:t>
      </w:r>
      <w:r w:rsidR="001E7071">
        <w:t xml:space="preserve">- </w:t>
      </w:r>
      <w:r>
        <w:t>В каком АО мы живем?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E7071">
        <w:rPr>
          <w:b/>
        </w:rPr>
        <w:t>Дети</w:t>
      </w:r>
      <w:r w:rsidR="001E7071">
        <w:t>: - В Ханты- Мансийском АО.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E7071">
        <w:rPr>
          <w:b/>
        </w:rPr>
        <w:t>Воспитатель:</w:t>
      </w:r>
      <w:r>
        <w:t xml:space="preserve"> Посмотрите на карте России, как выглядит наш округ и где он находится.</w:t>
      </w:r>
    </w:p>
    <w:p w:rsidR="00380DC8" w:rsidRDefault="001042D5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/показ 3</w:t>
      </w:r>
      <w:r w:rsidR="00380DC8">
        <w:t xml:space="preserve"> слайда/</w:t>
      </w:r>
      <w:r w:rsidR="00DD0C23">
        <w:t xml:space="preserve">- 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Воспитатель:</w:t>
      </w:r>
      <w:r>
        <w:t xml:space="preserve"> </w:t>
      </w:r>
      <w:r w:rsidR="00DD0C23">
        <w:t xml:space="preserve">- </w:t>
      </w:r>
      <w:r>
        <w:t>Ребята, а в каком городе мы живем?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Дети</w:t>
      </w:r>
      <w:r w:rsidR="00DD0C23">
        <w:t>: - В</w:t>
      </w:r>
      <w:r>
        <w:t xml:space="preserve"> Нижневартовск</w:t>
      </w:r>
      <w:r w:rsidR="00DD0C23">
        <w:t>е.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lastRenderedPageBreak/>
        <w:t>Воспитатель</w:t>
      </w:r>
      <w:r>
        <w:t xml:space="preserve">: </w:t>
      </w:r>
      <w:r w:rsidR="00DD0C23">
        <w:t xml:space="preserve">- </w:t>
      </w:r>
      <w:r>
        <w:t>Посмотрите</w:t>
      </w:r>
      <w:r w:rsidR="00DD0C23">
        <w:t>, какой у нас красивый город. /П</w:t>
      </w:r>
      <w:r w:rsidR="001042D5">
        <w:t>оказ 4</w:t>
      </w:r>
      <w:r>
        <w:t xml:space="preserve"> слайда/</w:t>
      </w:r>
    </w:p>
    <w:p w:rsidR="00380DC8" w:rsidRDefault="00380DC8" w:rsidP="00380DC8">
      <w:pPr>
        <w:pStyle w:val="dlg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Мы с вами живем в ХМАО. Издавна здесь проживали малые северные народы ханты и манси. У них тоже есть свой родной язык, своя культура и сво</w:t>
      </w:r>
      <w:r w:rsidR="005D4593">
        <w:rPr>
          <w:color w:val="000000"/>
        </w:rPr>
        <w:t>и обычаи. Сегодня Окся</w:t>
      </w:r>
      <w:r>
        <w:rPr>
          <w:color w:val="000000"/>
        </w:rPr>
        <w:t xml:space="preserve"> приглашает нас к себе в гости. Начинаем наше путешествие.</w:t>
      </w:r>
    </w:p>
    <w:p w:rsidR="00380DC8" w:rsidRDefault="00380DC8" w:rsidP="00380DC8">
      <w:pPr>
        <w:pStyle w:val="dlg"/>
        <w:spacing w:before="0" w:beforeAutospacing="0" w:after="0" w:afterAutospacing="0" w:line="270" w:lineRule="atLeast"/>
        <w:rPr>
          <w:color w:val="000000"/>
        </w:rPr>
      </w:pPr>
    </w:p>
    <w:p w:rsidR="00380DC8" w:rsidRDefault="007F7E17" w:rsidP="00380DC8">
      <w:pPr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380DC8">
        <w:rPr>
          <w:rFonts w:ascii="Times New Roman" w:hAnsi="Times New Roman"/>
          <w:b/>
          <w:color w:val="000000"/>
          <w:sz w:val="24"/>
          <w:szCs w:val="24"/>
        </w:rPr>
        <w:t>.Физкультминутка</w:t>
      </w:r>
    </w:p>
    <w:p w:rsidR="00380DC8" w:rsidRDefault="00380DC8" w:rsidP="00380DC8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Самолёт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Руки в стороны — в полёт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Отправляем самолёт,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Правое крыло вперёд,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Левое крыло вперёд.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Раз, два, три, четыре —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Полетел наш самолёт. (Стойка ноги врозь, руки в стороны, поворот вправо; поворот влево.)</w:t>
      </w:r>
    </w:p>
    <w:p w:rsidR="00380DC8" w:rsidRDefault="007F7E17" w:rsidP="00380DC8">
      <w:pPr>
        <w:pStyle w:val="dlg"/>
        <w:spacing w:before="0" w:beforeAutospacing="0" w:after="0" w:afterAutospacing="0" w:line="270" w:lineRule="atLeast"/>
        <w:rPr>
          <w:b/>
        </w:rPr>
      </w:pPr>
      <w:r>
        <w:rPr>
          <w:b/>
        </w:rPr>
        <w:t>4</w:t>
      </w:r>
      <w:r w:rsidR="00380DC8">
        <w:rPr>
          <w:b/>
        </w:rPr>
        <w:t>. В гости к хантам</w:t>
      </w:r>
    </w:p>
    <w:p w:rsidR="00380DC8" w:rsidRDefault="001042D5" w:rsidP="00380DC8">
      <w:pPr>
        <w:pStyle w:val="dlg"/>
        <w:spacing w:before="0" w:beforeAutospacing="0" w:after="0" w:afterAutospacing="0" w:line="270" w:lineRule="atLeast"/>
        <w:rPr>
          <w:b/>
        </w:rPr>
      </w:pPr>
      <w:r>
        <w:rPr>
          <w:b/>
        </w:rPr>
        <w:t>/Слайд 5</w:t>
      </w:r>
      <w:r w:rsidR="00380DC8">
        <w:rPr>
          <w:b/>
        </w:rPr>
        <w:t>/</w:t>
      </w:r>
    </w:p>
    <w:p w:rsidR="00380DC8" w:rsidRDefault="008F1F8F" w:rsidP="00380DC8">
      <w:pPr>
        <w:pStyle w:val="dlg"/>
        <w:spacing w:before="0" w:beforeAutospacing="0" w:after="0" w:afterAutospacing="0" w:line="270" w:lineRule="atLeast"/>
      </w:pPr>
      <w:r w:rsidRPr="00DD0C23">
        <w:rPr>
          <w:b/>
        </w:rPr>
        <w:t>Окся</w:t>
      </w:r>
      <w:r w:rsidR="00380DC8" w:rsidRPr="00DD0C23">
        <w:rPr>
          <w:b/>
        </w:rPr>
        <w:t>:</w:t>
      </w:r>
      <w:r w:rsidR="00380DC8">
        <w:t xml:space="preserve"> </w:t>
      </w:r>
      <w:r>
        <w:t xml:space="preserve">- </w:t>
      </w:r>
      <w:r w:rsidR="00241D27">
        <w:t>Ну,</w:t>
      </w:r>
      <w:r w:rsidR="00380DC8">
        <w:t xml:space="preserve"> вот мы и попали на крайний север, на</w:t>
      </w:r>
      <w:r>
        <w:t xml:space="preserve"> мою, на историческую родину хантов</w:t>
      </w:r>
      <w:r w:rsidR="00380DC8">
        <w:t xml:space="preserve"> и манси. </w:t>
      </w:r>
    </w:p>
    <w:p w:rsidR="00380DC8" w:rsidRDefault="00380DC8" w:rsidP="00380DC8">
      <w:pPr>
        <w:pStyle w:val="dlg"/>
        <w:spacing w:before="0" w:beforeAutospacing="0" w:after="0" w:afterAutospacing="0" w:line="270" w:lineRule="atLeast"/>
      </w:pPr>
      <w:r>
        <w:t xml:space="preserve">В древности народы ханты и манси называли обские </w:t>
      </w:r>
      <w:proofErr w:type="spellStart"/>
      <w:r>
        <w:t>угры</w:t>
      </w:r>
      <w:proofErr w:type="spellEnd"/>
      <w:r>
        <w:t>. УГ – это река, РА – народ, что означает люди, живущие на реке. И землю, где они жили стали называть Угрой. Позже эту территорию переименовали в более звучное, красивое название Югра. И теперь наш Ханты-Мансийский округ называется Югра.</w:t>
      </w:r>
    </w:p>
    <w:p w:rsidR="00380DC8" w:rsidRDefault="00380DC8" w:rsidP="00380DC8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Югорский край – заветный край России.</w:t>
      </w:r>
    </w:p>
    <w:p w:rsidR="00380DC8" w:rsidRDefault="00380DC8" w:rsidP="00380DC8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легенд и сказок старины.</w:t>
      </w:r>
    </w:p>
    <w:p w:rsidR="00380DC8" w:rsidRDefault="00380DC8" w:rsidP="00380DC8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твои просторы, зори молодые</w:t>
      </w:r>
    </w:p>
    <w:p w:rsidR="00380DC8" w:rsidRDefault="00380DC8" w:rsidP="00380DC8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сердцем и душой мы влюблены!</w:t>
      </w:r>
    </w:p>
    <w:p w:rsidR="00380DC8" w:rsidRDefault="001042D5" w:rsidP="00380DC8">
      <w:pPr>
        <w:shd w:val="clear" w:color="auto" w:fill="FFFFFF"/>
        <w:spacing w:after="0" w:line="293" w:lineRule="atLeast"/>
        <w:rPr>
          <w:b/>
        </w:rPr>
      </w:pPr>
      <w:r>
        <w:rPr>
          <w:rFonts w:ascii="Times New Roman" w:hAnsi="Times New Roman"/>
          <w:b/>
          <w:sz w:val="24"/>
          <w:szCs w:val="24"/>
        </w:rPr>
        <w:t>/Слайд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="00380DC8">
        <w:rPr>
          <w:rFonts w:ascii="Times New Roman" w:hAnsi="Times New Roman"/>
          <w:b/>
          <w:sz w:val="24"/>
          <w:szCs w:val="24"/>
        </w:rPr>
        <w:t>/</w:t>
      </w:r>
    </w:p>
    <w:p w:rsidR="00380DC8" w:rsidRDefault="008F1F8F" w:rsidP="00380DC8">
      <w:pPr>
        <w:pStyle w:val="dlg"/>
        <w:spacing w:before="0" w:beforeAutospacing="0" w:after="0" w:afterAutospacing="0" w:line="270" w:lineRule="atLeast"/>
      </w:pPr>
      <w:r w:rsidRPr="00DD0C23">
        <w:rPr>
          <w:b/>
        </w:rPr>
        <w:t>Окся</w:t>
      </w:r>
      <w:r w:rsidR="00380DC8" w:rsidRPr="00DD0C23">
        <w:rPr>
          <w:b/>
        </w:rPr>
        <w:t>:</w:t>
      </w:r>
      <w:r w:rsidR="00380DC8">
        <w:t xml:space="preserve"> </w:t>
      </w:r>
      <w:r>
        <w:t xml:space="preserve">- </w:t>
      </w:r>
      <w:r w:rsidR="00380DC8">
        <w:t xml:space="preserve">Основные занятия хантов – оленеводство, рыболовство и охота </w:t>
      </w:r>
    </w:p>
    <w:p w:rsidR="00380DC8" w:rsidRDefault="00380DC8" w:rsidP="00380DC8">
      <w:pPr>
        <w:pStyle w:val="dlg"/>
        <w:spacing w:before="0" w:beforeAutospacing="0" w:after="0" w:afterAutospacing="0" w:line="270" w:lineRule="atLeast"/>
      </w:pPr>
      <w:r>
        <w:t xml:space="preserve">Оленеводством они почти не занимаются, используют оленей только как транспорт. </w:t>
      </w:r>
    </w:p>
    <w:p w:rsidR="00380DC8" w:rsidRDefault="001042D5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/Слайд</w:t>
      </w:r>
      <w:proofErr w:type="gramStart"/>
      <w:r>
        <w:rPr>
          <w:b/>
        </w:rPr>
        <w:t>7</w:t>
      </w:r>
      <w:proofErr w:type="gramEnd"/>
      <w:r w:rsidR="00380DC8">
        <w:rPr>
          <w:b/>
        </w:rPr>
        <w:t>/.</w:t>
      </w:r>
    </w:p>
    <w:p w:rsidR="00380DC8" w:rsidRDefault="008F1F8F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Окся</w:t>
      </w:r>
      <w:r w:rsidR="00380DC8" w:rsidRPr="00DD0C23">
        <w:rPr>
          <w:b/>
        </w:rPr>
        <w:t>:</w:t>
      </w:r>
      <w:r w:rsidR="00380DC8">
        <w:t xml:space="preserve"> </w:t>
      </w:r>
      <w:r>
        <w:t xml:space="preserve">- </w:t>
      </w:r>
      <w:r w:rsidR="00380DC8">
        <w:t xml:space="preserve">Что это? 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Дети:</w:t>
      </w:r>
      <w:r w:rsidR="00DD0C23">
        <w:t xml:space="preserve"> - Чум.</w:t>
      </w:r>
      <w:r>
        <w:t xml:space="preserve"> </w:t>
      </w:r>
    </w:p>
    <w:p w:rsidR="00380DC8" w:rsidRDefault="008F1F8F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Окся</w:t>
      </w:r>
      <w:r w:rsidR="00380DC8" w:rsidRPr="00DD0C23">
        <w:rPr>
          <w:b/>
        </w:rPr>
        <w:t>:</w:t>
      </w:r>
      <w:r w:rsidR="00380DC8">
        <w:t xml:space="preserve"> </w:t>
      </w:r>
      <w:r>
        <w:t>- Как вы думаете, к</w:t>
      </w:r>
      <w:r w:rsidR="00380DC8">
        <w:t xml:space="preserve">то </w:t>
      </w:r>
      <w:r>
        <w:t>живет в таких домах</w:t>
      </w:r>
      <w:r w:rsidR="00380DC8">
        <w:t>?</w:t>
      </w:r>
    </w:p>
    <w:p w:rsidR="00380DC8" w:rsidRDefault="00380DC8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Дети:</w:t>
      </w:r>
      <w:r w:rsidR="00DD0C23">
        <w:t xml:space="preserve"> - Ханты и манси</w:t>
      </w:r>
      <w:r>
        <w:t xml:space="preserve">. </w:t>
      </w:r>
    </w:p>
    <w:p w:rsidR="00380DC8" w:rsidRDefault="008F1F8F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Окся</w:t>
      </w:r>
      <w:r w:rsidR="00380DC8" w:rsidRPr="00DD0C23">
        <w:rPr>
          <w:b/>
        </w:rPr>
        <w:t>:</w:t>
      </w:r>
      <w:r w:rsidR="00380DC8">
        <w:t xml:space="preserve"> </w:t>
      </w:r>
      <w:r>
        <w:t>- Почему нам удобнее жить</w:t>
      </w:r>
      <w:r w:rsidR="00380DC8">
        <w:t xml:space="preserve"> именно в чуме?</w:t>
      </w:r>
    </w:p>
    <w:p w:rsidR="00380DC8" w:rsidRDefault="008F1F8F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Дети</w:t>
      </w:r>
      <w:r w:rsidR="00DD0C23">
        <w:t>: - В</w:t>
      </w:r>
      <w:r>
        <w:t>ы</w:t>
      </w:r>
      <w:r w:rsidR="00380DC8">
        <w:t xml:space="preserve"> часто кочуют вместе с оленями, а чум легко разобрать, перевезти в др</w:t>
      </w:r>
      <w:r w:rsidR="00DD0C23">
        <w:t>угое место, а потом установить.</w:t>
      </w:r>
      <w:r w:rsidR="00380DC8">
        <w:t xml:space="preserve"> </w:t>
      </w:r>
    </w:p>
    <w:p w:rsidR="00380DC8" w:rsidRDefault="008F1F8F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Окся</w:t>
      </w:r>
      <w:r w:rsidR="00380DC8" w:rsidRPr="00DD0C23">
        <w:rPr>
          <w:b/>
        </w:rPr>
        <w:t>:</w:t>
      </w:r>
      <w:r w:rsidR="00380DC8">
        <w:t xml:space="preserve"> </w:t>
      </w:r>
      <w:r>
        <w:t xml:space="preserve">- </w:t>
      </w:r>
      <w:r w:rsidR="00380DC8">
        <w:t>Существует определенный порядок установки чума. Прежде всего, ханты и манси выбирают место для жилища, которое зимой расчищают от снега. Потом намечают серединучума, куда кладут железный лист. Летом на нем разводят железную печку -</w:t>
      </w:r>
      <w:r>
        <w:t xml:space="preserve"> тюмю. Вокруг листа (О</w:t>
      </w:r>
      <w:r w:rsidR="003F772F">
        <w:t>кся</w:t>
      </w:r>
      <w:r w:rsidR="00380DC8">
        <w:t xml:space="preserve"> показывает на слайдах) укладывают по две – три доски – это пол. Затем на землю кладут циновки, которые ханты и манси плетут из веток ивы.</w:t>
      </w:r>
    </w:p>
    <w:p w:rsidR="00380DC8" w:rsidRDefault="001042D5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/Слайд 8</w:t>
      </w:r>
      <w:r w:rsidR="00380DC8">
        <w:rPr>
          <w:b/>
        </w:rPr>
        <w:t>/</w:t>
      </w:r>
    </w:p>
    <w:p w:rsidR="00380DC8" w:rsidRDefault="003F772F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Окся</w:t>
      </w:r>
      <w:r w:rsidR="00380DC8" w:rsidRPr="00DD0C23">
        <w:rPr>
          <w:b/>
        </w:rPr>
        <w:t>:</w:t>
      </w:r>
      <w:r w:rsidR="00380DC8">
        <w:t xml:space="preserve"> </w:t>
      </w:r>
      <w:r>
        <w:t xml:space="preserve">- </w:t>
      </w:r>
      <w:r w:rsidR="00380DC8">
        <w:t>Хантыйские женщины настоящие рукодельницы. Выделывают шкуры, шьют одежду, ведут хозяйство, изготавливают предметы быта. У народов ханты и манси свои национальные костюмы из меха. Малицы, кисы и бурки очень теплые. Все изделия они украшают бисером, лоскутками, различными причудливыми орнаментами.</w:t>
      </w:r>
    </w:p>
    <w:p w:rsidR="00380DC8" w:rsidRDefault="003F772F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0C23">
        <w:rPr>
          <w:b/>
        </w:rPr>
        <w:t>Окся</w:t>
      </w:r>
      <w:r w:rsidR="00380DC8">
        <w:t xml:space="preserve">: </w:t>
      </w:r>
      <w:r w:rsidR="00DD0C23">
        <w:t>- А</w:t>
      </w:r>
      <w:r w:rsidR="00380DC8">
        <w:t xml:space="preserve"> вы знаете, что такое орнамент?</w:t>
      </w:r>
    </w:p>
    <w:p w:rsidR="00380DC8" w:rsidRDefault="00380DC8" w:rsidP="00380DC8">
      <w:pPr>
        <w:shd w:val="clear" w:color="auto" w:fill="FFFFFF"/>
        <w:spacing w:before="150" w:after="150" w:line="293" w:lineRule="atLeast"/>
        <w:rPr>
          <w:rFonts w:ascii="Times New Roman" w:hAnsi="Times New Roman"/>
          <w:color w:val="303F50"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>Дети</w:t>
      </w:r>
      <w:r w:rsidR="00DD0C23">
        <w:rPr>
          <w:rFonts w:ascii="Times New Roman" w:hAnsi="Times New Roman"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Это узор для одежды</w:t>
      </w:r>
      <w:r w:rsidR="00DD0C23">
        <w:rPr>
          <w:rFonts w:ascii="Times New Roman" w:hAnsi="Times New Roman"/>
          <w:sz w:val="24"/>
          <w:szCs w:val="24"/>
        </w:rPr>
        <w:t>.</w:t>
      </w:r>
    </w:p>
    <w:p w:rsidR="00380DC8" w:rsidRDefault="001042D5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lastRenderedPageBreak/>
        <w:t>/Слайд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 -10</w:t>
      </w:r>
      <w:r w:rsidR="00380DC8">
        <w:rPr>
          <w:b/>
        </w:rPr>
        <w:t>/</w:t>
      </w:r>
    </w:p>
    <w:p w:rsidR="00380DC8" w:rsidRDefault="003F772F" w:rsidP="00380DC8">
      <w:pPr>
        <w:spacing w:after="0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>Окся</w:t>
      </w:r>
      <w:r w:rsidR="00380DC8" w:rsidRPr="00DD0C23">
        <w:rPr>
          <w:rFonts w:ascii="Times New Roman" w:hAnsi="Times New Roman"/>
          <w:b/>
          <w:sz w:val="24"/>
          <w:szCs w:val="24"/>
        </w:rPr>
        <w:t>:</w:t>
      </w:r>
      <w:r w:rsidR="00380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80DC8">
        <w:rPr>
          <w:rFonts w:ascii="Times New Roman" w:hAnsi="Times New Roman"/>
          <w:sz w:val="24"/>
          <w:szCs w:val="24"/>
        </w:rPr>
        <w:t>Орнамент оживляет вещи, делает их более заметными, красивыми, оригинальными. Посмотрите, ребята, какие красивые узоры и как интересно они называются – оленьи рога, заячьи ушки, собачья лапа, ветви березы, изображение медведя, птиц.</w:t>
      </w:r>
    </w:p>
    <w:p w:rsidR="00380DC8" w:rsidRDefault="003F772F" w:rsidP="00380DC8">
      <w:pPr>
        <w:spacing w:after="0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  <w:shd w:val="clear" w:color="auto" w:fill="FFFFFF"/>
        </w:rPr>
        <w:t>Окся</w:t>
      </w:r>
      <w:r w:rsidR="00380DC8" w:rsidRPr="00DD0C2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shd w:val="clear" w:color="auto" w:fill="FFFFFF"/>
        </w:rPr>
        <w:t xml:space="preserve">- </w:t>
      </w:r>
      <w:r w:rsidR="00380DC8">
        <w:rPr>
          <w:rFonts w:ascii="Times New Roman" w:hAnsi="Times New Roman"/>
          <w:sz w:val="24"/>
          <w:szCs w:val="24"/>
          <w:shd w:val="clear" w:color="auto" w:fill="FFFFFF"/>
        </w:rPr>
        <w:t>Народы ханты и манси знамениты не только своими промыслам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и, но и своим творчеством. У нас</w:t>
      </w:r>
      <w:r w:rsidR="00380DC8">
        <w:rPr>
          <w:rFonts w:ascii="Times New Roman" w:hAnsi="Times New Roman"/>
          <w:sz w:val="24"/>
          <w:szCs w:val="24"/>
          <w:shd w:val="clear" w:color="auto" w:fill="FFFFFF"/>
        </w:rPr>
        <w:t xml:space="preserve"> много писателей, поэтов.</w:t>
      </w:r>
      <w:r w:rsidR="00380DC8">
        <w:rPr>
          <w:rFonts w:ascii="Times New Roman" w:hAnsi="Times New Roman"/>
          <w:sz w:val="24"/>
          <w:szCs w:val="24"/>
        </w:rPr>
        <w:t xml:space="preserve"> Каждый народ восхваляет свой язык. На родном языке написаны стихи, песни, былины, сказания.</w:t>
      </w:r>
    </w:p>
    <w:p w:rsidR="00380DC8" w:rsidRDefault="001042D5" w:rsidP="00380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/Слайд 11</w:t>
      </w:r>
      <w:r w:rsidR="00380DC8">
        <w:rPr>
          <w:b/>
        </w:rPr>
        <w:t>/</w:t>
      </w:r>
    </w:p>
    <w:p w:rsidR="00380DC8" w:rsidRDefault="003F772F" w:rsidP="00380DC8">
      <w:pPr>
        <w:pStyle w:val="dlg"/>
        <w:spacing w:before="0" w:beforeAutospacing="0" w:after="0" w:afterAutospacing="0" w:line="270" w:lineRule="atLeast"/>
      </w:pPr>
      <w:r w:rsidRPr="00DD0C23">
        <w:rPr>
          <w:b/>
        </w:rPr>
        <w:t>Окся</w:t>
      </w:r>
      <w:r w:rsidR="00380DC8" w:rsidRPr="00DD0C23">
        <w:rPr>
          <w:b/>
        </w:rPr>
        <w:t>:</w:t>
      </w:r>
      <w:r w:rsidR="00380DC8">
        <w:t xml:space="preserve"> </w:t>
      </w:r>
      <w:r>
        <w:t>- Я расскажу вам одну</w:t>
      </w:r>
      <w:r w:rsidR="00380DC8">
        <w:t xml:space="preserve"> из легенд, которую передают отцы сыновьям, а деды отцам, послушайте:</w:t>
      </w:r>
    </w:p>
    <w:p w:rsidR="00380DC8" w:rsidRDefault="00380DC8" w:rsidP="00380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Легенда о лиственнице.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давние времена это было. Человек на человека войной пошел. Кровь лилась… И взмолились женщины и дети: «О, небо, помоги!». Посмотрело небо: человек на человека войной идет, селение на селение, земля на землю. Разрыдалось оно от горя. Слезы на землю хлынули… На мертвого упадут – мертвый оживает, да и в дерево превращается. Так и появились на нашей земле лиственницы. Не деревья они – воины погибшие. Летом наш мир наблюдают – зеленым деревом живут. Зимою в прошлое погружаются – от горя хвоинки роняют.</w:t>
      </w:r>
    </w:p>
    <w:p w:rsidR="00380DC8" w:rsidRDefault="003F772F" w:rsidP="00380DC8">
      <w:pPr>
        <w:shd w:val="clear" w:color="auto" w:fill="FFFFFF"/>
        <w:spacing w:after="0" w:line="29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Праздники народов севера</w:t>
      </w:r>
    </w:p>
    <w:p w:rsidR="003F772F" w:rsidRDefault="003F772F" w:rsidP="00380DC8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>Окся</w:t>
      </w:r>
      <w:r w:rsidRPr="003F77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Я рассказала вам о быте, о жизни своего народа. Но, как и у каждого народа у нас есть свои праздники.</w:t>
      </w:r>
    </w:p>
    <w:p w:rsidR="003F772F" w:rsidRPr="00525938" w:rsidRDefault="00525938" w:rsidP="00380DC8">
      <w:pPr>
        <w:shd w:val="clear" w:color="auto" w:fill="FFFFFF"/>
        <w:spacing w:after="0" w:line="29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3F772F" w:rsidRPr="00525938">
        <w:rPr>
          <w:rFonts w:ascii="Times New Roman" w:hAnsi="Times New Roman"/>
          <w:b/>
          <w:sz w:val="24"/>
          <w:szCs w:val="24"/>
        </w:rPr>
        <w:t>Слайд</w:t>
      </w:r>
      <w:r w:rsidR="001042D5">
        <w:rPr>
          <w:rFonts w:ascii="Times New Roman" w:hAnsi="Times New Roman"/>
          <w:b/>
          <w:sz w:val="24"/>
          <w:szCs w:val="24"/>
        </w:rPr>
        <w:t xml:space="preserve"> 12</w:t>
      </w:r>
      <w:r w:rsidRPr="00525938">
        <w:rPr>
          <w:rFonts w:ascii="Times New Roman" w:hAnsi="Times New Roman"/>
          <w:b/>
          <w:sz w:val="24"/>
          <w:szCs w:val="24"/>
        </w:rPr>
        <w:t>/</w:t>
      </w:r>
    </w:p>
    <w:p w:rsidR="00241D27" w:rsidRDefault="003F772F" w:rsidP="003F77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25938">
        <w:rPr>
          <w:rFonts w:ascii="Times New Roman" w:hAnsi="Times New Roman" w:cs="Times New Roman"/>
          <w:sz w:val="24"/>
          <w:szCs w:val="24"/>
        </w:rPr>
        <w:t xml:space="preserve">Медвежий </w:t>
      </w:r>
      <w:r w:rsidR="00525938" w:rsidRPr="00525938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525938" w:rsidRPr="00525938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="00241D27" w:rsidRPr="00525938">
        <w:rPr>
          <w:rFonts w:ascii="Times New Roman" w:eastAsia="Times New Roman" w:hAnsi="Times New Roman" w:cs="Times New Roman"/>
          <w:sz w:val="24"/>
          <w:szCs w:val="24"/>
        </w:rPr>
        <w:t xml:space="preserve"> любимый праздник хантов и манси. Медведь считается сыном верховного божества Торума, вместе с тем он сын женщины-прародительницы и брат ее детей, поэтому ханты и манси воспринимают его как брата. И наконец, он олицетворение верховной справедливости, хозяин тайги. Каждая успешная охота на медведя сопровождается праздником, на котором люди стараются снять с себя вину за его убийство и совершают обряды, которые должны привести к благополучию всех участников праздника. Шкуру медведя свертывали, голову и лапы украшали кольцами, лентами, платками и укладывали в переднем углу дома в так называемой жертвенной позе, с головой, положенной между вытянутыми передними лапами. Затем устраивали представления в масках. В первой половине ночи обязательно исполняют танцы, посвященные главным богам. Особое значение имела середина ночи и ее вторая половина, когда съедали медвежье мясо, провожали душу медведя на небо, гадали о предстоящей охоте.</w:t>
      </w:r>
    </w:p>
    <w:p w:rsidR="00525938" w:rsidRPr="00525938" w:rsidRDefault="001042D5" w:rsidP="003F772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/Слайд 13</w:t>
      </w:r>
      <w:r w:rsidR="00525938" w:rsidRPr="00525938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41D27" w:rsidRDefault="00525938" w:rsidP="00380DC8">
      <w:pPr>
        <w:shd w:val="clear" w:color="auto" w:fill="FFFFFF"/>
        <w:spacing w:after="0" w:line="293" w:lineRule="atLeast"/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93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не менее важный </w:t>
      </w:r>
      <w:r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-</w:t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посвященный встрече весны ханты и манси. Называется </w:t>
      </w:r>
      <w:r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он«</w:t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Вороний день». </w:t>
      </w:r>
      <w:r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Празднуется </w:t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апреля.</w:t>
      </w:r>
      <w:r w:rsidR="00241D27"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 принадлежит к числу наиболее самобытных явлений традиционной культуры и является днем прилета первых птиц, которые несут весть о пробуждении природы и жизни.</w:t>
      </w:r>
      <w:r w:rsidR="00241D27"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</w:t>
      </w:r>
      <w:r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</w:t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массовый, так и семейный. За день до прилета ворон, вечером, делают из сена гнезда, в них кладут конский помет, вместо яиц от 3 до 5 штук. Гнезда делали возле стайки, в огороде, каждый ребенок делал по несколько гнезд. Утром надо рано встать и все собрать, чтоб другие люди не собрали. Стараются собрать как можно больше гнезд, для того чтобы летом найти много утиных гнезд. В каждом доме пекут </w:t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золотистых птиц. В день праздника дети бегают по улице, держа на небольших палочках испеченных птиц, собирают щепочки. Желающие сходить в лес собираются вместе, несут с собой еду, готовят "</w:t>
      </w:r>
      <w:r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саламат</w:t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Молятся, призывая всех Духов - покровителей.</w:t>
      </w:r>
      <w:r w:rsidR="00241D27"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трапезы играли в разные игры, соревновались, танцевали, пели песни, показывали сценки. Дети готовят луки и тупые стрелы, учатся попадать в цель. На дерево вешали лоскутки, которые изготовлялись на всех членов семьи.</w:t>
      </w:r>
      <w:r w:rsidR="00241D27"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верилось, что "Вороний праздник" принесет благополучие на целый год. С этим связаны приметы, гадания, приходившиеся на "Вороний день". Считалось, если 7 апреля ветер дует с севера, то "сорок утренников пройдет до тепла", т.е. сорок утренников сохранится холодная погода. Следили за тем, куда садится прилетающая ворона: если на верхушку дерева, то к "большой воде". </w:t>
      </w:r>
      <w:r w:rsidR="00241D27"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41D27"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количеству снега определяли, много ли рыбы и ягод будет.</w:t>
      </w:r>
      <w:r w:rsidR="00241D27" w:rsidRPr="00525938"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25938" w:rsidRDefault="001042D5" w:rsidP="00380DC8">
      <w:pPr>
        <w:shd w:val="clear" w:color="auto" w:fill="FFFFFF"/>
        <w:spacing w:after="0" w:line="293" w:lineRule="atLeast"/>
        <w:rPr>
          <w:rStyle w:val="c2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2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/Слайд 14</w:t>
      </w:r>
      <w:r w:rsidR="00525938" w:rsidRPr="00525938">
        <w:rPr>
          <w:rStyle w:val="c2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</w:p>
    <w:p w:rsidR="00525938" w:rsidRDefault="00525938" w:rsidP="00525938">
      <w:pPr>
        <w:spacing w:after="0" w:line="270" w:lineRule="atLeast"/>
        <w:ind w:right="600"/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5AB"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52593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Следующий праздник не менее важный – это День Обласа.</w:t>
      </w:r>
      <w:r w:rsidRPr="00525938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Праздник открывает традиционный обряд поклонения Воде. Коренные жители верят, что каждый водоем имеет своего духа-покровителя. Чтобы задобрить его, люди бросают монеты в воду перед началом сезона рыбной ловли. Считается, что после этого рыболовам будет сопутствовать удача. После обряда состоятся соревнования на </w:t>
      </w:r>
      <w:proofErr w:type="spellStart"/>
      <w:r w:rsidRPr="00525938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обласах</w:t>
      </w:r>
      <w:proofErr w:type="spellEnd"/>
      <w:r w:rsidRPr="00525938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национальных одновесельных лодках народа ханты. В соревнованиях могут принимать участие мужчины и женщины. Победителей соревнований ждут призы.</w:t>
      </w:r>
      <w:r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25938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свою удаль могут не только представители коренных </w:t>
      </w:r>
      <w:r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25938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народов, но и все желающие, приняв участие в национальных играх: перетягивании палки, прыжках через нарты и стрельбе из лука.</w:t>
      </w:r>
      <w:r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25938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уходит своими корнями в древние времена, когда </w:t>
      </w:r>
      <w:r w:rsidRPr="0052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25938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мужчины народов ханты и манси открывали соревнованиями новый сезон рыбной ловли, выявляя самых сильных и ловких юношей своего поселения.</w:t>
      </w:r>
    </w:p>
    <w:p w:rsidR="00525938" w:rsidRDefault="001042D5" w:rsidP="00525938">
      <w:pPr>
        <w:spacing w:after="0" w:line="270" w:lineRule="atLeast"/>
        <w:ind w:right="600"/>
        <w:rPr>
          <w:rStyle w:val="c1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1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/Слайд 15 -16</w:t>
      </w:r>
      <w:r w:rsidR="00525938" w:rsidRPr="005824DD">
        <w:rPr>
          <w:rStyle w:val="c1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</w:p>
    <w:p w:rsidR="005824DD" w:rsidRPr="005824DD" w:rsidRDefault="005824DD" w:rsidP="005824DD">
      <w:pPr>
        <w:spacing w:after="0" w:line="270" w:lineRule="atLeast"/>
        <w:ind w:right="600"/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5AB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Style w:val="c1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оленевода – традиционный, ежегодный национальный праздник, связанный с хозяйственной деятельностью народов севера. Он устраивается в масштабах района или округа, проходит обычно весной. На него собирается большое количество людей. На этом празднике из национальных видов соревнований наиболее распространенными являются гонки на оленьих упряжках, метание </w:t>
      </w:r>
      <w:proofErr w:type="spellStart"/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тынзея</w:t>
      </w:r>
      <w:proofErr w:type="spellEnd"/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(аркана), топора, прыжки через нарты, перетягивание палки. </w:t>
      </w:r>
      <w:r w:rsidRPr="005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Гонки на оленьих упряжках — красивое, захватывающее зрелище. Отбираются лучшие олени, упряжь украшается ленточками, полосками </w:t>
      </w:r>
      <w:proofErr w:type="spellStart"/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ровдуги</w:t>
      </w:r>
      <w:proofErr w:type="spellEnd"/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разноцветного сукна. В зависимости от сезона запрягают четыре-шесть оленей. Состязания проводятся на скорость, однако присутствующие неизменно оценивают красоту бега оленей, их окраску (наиболее красивыми всегда считались белые олени) и т.д.</w:t>
      </w:r>
      <w:r w:rsidRPr="005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Тынзей</w:t>
      </w:r>
      <w:proofErr w:type="spellEnd"/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мечут на поставленную вертикально палку, хорей, на головки нарт. Топор бросают на дальность.</w:t>
      </w:r>
      <w:r w:rsidRPr="005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 традиционные соревнования по прыжкам через нарты. Несколько нарт (обычно столько, сколько есть свободных пустых нарт) устанавливают параллельно друг другу на расстоянии полуметра. Прыжки совершаются двумя ногами вместе, сначала в одном направлении, затем в обратном, пока хватает сил. Хорошие прыгуны перепрыгивают через 30 и больше нарт без отдыха.</w:t>
      </w:r>
      <w:r w:rsidRPr="005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Палку перетягивают сидя, упершись друг в друга ступнями ног (есть варианты).</w:t>
      </w:r>
      <w:r w:rsidRPr="005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 виды соревнований — мужские. Женщины изредка участвовали лишь в гонках на оленях.</w:t>
      </w:r>
      <w:r w:rsidRPr="005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других игр и забав на открытом воздухе можно отметить женские игры — в жмурки, колечко, — имеющие отличия от аналогичных русских игр. Так, например, при игре в колечко его часто передавали просто из рук в руки, а не по веревке.</w:t>
      </w:r>
      <w:r w:rsidRPr="005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День оленевода готовится обычно национальные угощения (оленье мясо, </w:t>
      </w:r>
      <w:proofErr w:type="spellStart"/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струганина</w:t>
      </w:r>
      <w:proofErr w:type="spellEnd"/>
      <w:r w:rsidRPr="005824DD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5824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24DD" w:rsidRDefault="005824DD" w:rsidP="005824DD">
      <w:pPr>
        <w:spacing w:after="0" w:line="270" w:lineRule="atLeast"/>
        <w:ind w:right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Устраиваются ярмарки, на которых продаются изделия национальных промыслов (поделки из кости, изделия из меха, бисера и т.д.).</w:t>
      </w:r>
    </w:p>
    <w:p w:rsidR="004335AB" w:rsidRDefault="004335AB" w:rsidP="005824DD">
      <w:pPr>
        <w:spacing w:after="0" w:line="270" w:lineRule="atLeast"/>
        <w:ind w:right="6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часть.  Игры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народов севера</w:t>
      </w:r>
    </w:p>
    <w:p w:rsidR="004335AB" w:rsidRDefault="004335AB" w:rsidP="005824DD">
      <w:pPr>
        <w:spacing w:after="0" w:line="270" w:lineRule="atLeast"/>
        <w:ind w:right="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2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Окся</w:t>
      </w:r>
      <w:r w:rsidRPr="004335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Ну вот, ребята, 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не мало узнали о жизни и праздниках северных народов. А теперь я приглашаю вам поиграть в наши национальные игры.</w:t>
      </w:r>
    </w:p>
    <w:p w:rsidR="004335AB" w:rsidRPr="004335AB" w:rsidRDefault="004335AB" w:rsidP="005824DD">
      <w:pPr>
        <w:spacing w:after="0" w:line="270" w:lineRule="atLeast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/Проводятся 2 игры/</w:t>
      </w:r>
      <w:bookmarkStart w:id="0" w:name="_GoBack"/>
      <w:bookmarkEnd w:id="0"/>
    </w:p>
    <w:p w:rsidR="00B86B18" w:rsidRDefault="00B86B18" w:rsidP="005824DD">
      <w:pPr>
        <w:tabs>
          <w:tab w:val="left" w:pos="5685"/>
        </w:tabs>
        <w:spacing w:after="0" w:line="270" w:lineRule="atLeast"/>
        <w:ind w:right="60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911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Прыжки на одной ноге</w:t>
      </w:r>
    </w:p>
    <w:p w:rsidR="00E46222" w:rsidRPr="00E46222" w:rsidRDefault="00B86B18" w:rsidP="00E44CBF">
      <w:pPr>
        <w:tabs>
          <w:tab w:val="left" w:pos="5685"/>
        </w:tabs>
        <w:spacing w:after="0" w:line="270" w:lineRule="atLeast"/>
        <w:ind w:right="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/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Все участники становятся на лини и старта, принимают исходное </w:t>
      </w:r>
      <w:proofErr w:type="gramStart"/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положении</w:t>
      </w:r>
      <w:proofErr w:type="gramEnd"/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– стоя на одной ноге. По команде судьи игроки начинали скакать, стараясь как можно скорее преодолеть дистанцию. Кто первый достигает финиша, тот становится победителем. Смена ног во время прыжков запрещалась.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/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br/>
      </w:r>
      <w:r w:rsidRPr="00911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Борьба «Хон» (</w:t>
      </w:r>
      <w:proofErr w:type="spellStart"/>
      <w:r w:rsidRPr="00911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Ямгорт</w:t>
      </w:r>
      <w:proofErr w:type="spellEnd"/>
      <w:r w:rsidRPr="00911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  <w:r w:rsidRPr="00911A4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/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Дв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е команды. Самый сильный и ловкий -  хон.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br/>
        <w:t>Борцы разбиваются попарно и становятся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напроти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в друг друга. Первыми начинают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бороться самые младшие и слабые. Чтобы победить соперника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, необходимо 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припе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чатать его спиной к земле. Победитель получает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одно очко.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Далее таким же образом борются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следующие пары, и в самую последнюю очередь – 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«князья». В конце подсчитываются 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о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чки. Во время борьбы запрещается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ставить подножки.</w:t>
      </w:r>
      <w:r w:rsidR="00E44CBF"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/</w:t>
      </w:r>
      <w:r w:rsidRPr="00E44CBF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br/>
      </w:r>
      <w:r w:rsidR="00380DC8" w:rsidRPr="00E46222">
        <w:rPr>
          <w:rFonts w:ascii="Times New Roman" w:hAnsi="Times New Roman"/>
          <w:b/>
          <w:sz w:val="24"/>
          <w:szCs w:val="24"/>
        </w:rPr>
        <w:t xml:space="preserve">7. </w:t>
      </w:r>
      <w:r w:rsidR="00E46222" w:rsidRPr="00E46222">
        <w:rPr>
          <w:rFonts w:ascii="Times New Roman" w:hAnsi="Times New Roman"/>
          <w:b/>
          <w:sz w:val="24"/>
          <w:szCs w:val="24"/>
        </w:rPr>
        <w:t>Заключительная часть</w:t>
      </w:r>
    </w:p>
    <w:p w:rsidR="00E44CBF" w:rsidRDefault="00E44CBF" w:rsidP="00E44CBF">
      <w:pPr>
        <w:tabs>
          <w:tab w:val="left" w:pos="5685"/>
        </w:tabs>
        <w:spacing w:after="0" w:line="270" w:lineRule="atLeast"/>
        <w:ind w:right="600"/>
        <w:rPr>
          <w:rFonts w:ascii="Times New Roman" w:hAnsi="Times New Roman"/>
          <w:sz w:val="24"/>
          <w:szCs w:val="24"/>
        </w:rPr>
      </w:pPr>
      <w:r w:rsidRPr="001042D5">
        <w:rPr>
          <w:rFonts w:ascii="Times New Roman" w:hAnsi="Times New Roman"/>
          <w:b/>
          <w:sz w:val="24"/>
          <w:szCs w:val="24"/>
        </w:rPr>
        <w:t>Окся:</w:t>
      </w:r>
      <w:r>
        <w:rPr>
          <w:rFonts w:ascii="Times New Roman" w:hAnsi="Times New Roman"/>
          <w:sz w:val="24"/>
          <w:szCs w:val="24"/>
        </w:rPr>
        <w:t xml:space="preserve"> - Ну, что, ребята, понравились вам наши национальные игры?</w:t>
      </w:r>
    </w:p>
    <w:p w:rsidR="00E44CBF" w:rsidRDefault="00E44CBF" w:rsidP="00E44CBF">
      <w:pPr>
        <w:tabs>
          <w:tab w:val="left" w:pos="5685"/>
        </w:tabs>
        <w:spacing w:after="0" w:line="270" w:lineRule="atLeast"/>
        <w:ind w:right="600"/>
        <w:rPr>
          <w:rFonts w:ascii="Times New Roman" w:hAnsi="Times New Roman"/>
          <w:sz w:val="24"/>
          <w:szCs w:val="24"/>
        </w:rPr>
      </w:pPr>
      <w:r w:rsidRPr="001042D5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: - Да! Мы будем играть в эти игры на участке детского сада. </w:t>
      </w:r>
    </w:p>
    <w:p w:rsidR="00380DC8" w:rsidRDefault="00380DC8" w:rsidP="00E44CBF">
      <w:pPr>
        <w:tabs>
          <w:tab w:val="left" w:pos="5685"/>
        </w:tabs>
        <w:spacing w:after="0" w:line="270" w:lineRule="atLeast"/>
        <w:ind w:right="600"/>
        <w:rPr>
          <w:rFonts w:ascii="Times New Roman" w:hAnsi="Times New Roman"/>
          <w:sz w:val="24"/>
          <w:szCs w:val="24"/>
        </w:rPr>
      </w:pPr>
      <w:r w:rsidRPr="001042D5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 – Ребята, нам пора возвращаться в детский сад.  Окся на прощание подарила нам рукавички и просила их украсить хантыйским орнаментом. Давайте скажем ей спасибо и попрощаемся.  До свидания!</w:t>
      </w:r>
    </w:p>
    <w:p w:rsidR="00BF3AB7" w:rsidRDefault="00BF3AB7"/>
    <w:p w:rsidR="00833A8B" w:rsidRDefault="004D6EEA">
      <w:r w:rsidRPr="004D6EEA">
        <w:t>http://nsportal.ru/detskiy-sad/materialy-dlya-roditeley/2015/11/10/natsionalnye-prazdniki-narodov-hanty-i-mansi</w:t>
      </w:r>
    </w:p>
    <w:p w:rsidR="00833A8B" w:rsidRDefault="00833A8B"/>
    <w:p w:rsidR="00833A8B" w:rsidRDefault="00833A8B"/>
    <w:p w:rsidR="00833A8B" w:rsidRDefault="00833A8B"/>
    <w:p w:rsidR="0033368C" w:rsidRDefault="0033368C"/>
    <w:p w:rsidR="0033368C" w:rsidRDefault="0033368C"/>
    <w:p w:rsidR="0033368C" w:rsidRDefault="0033368C"/>
    <w:p w:rsidR="0033368C" w:rsidRDefault="0033368C"/>
    <w:p w:rsidR="0033368C" w:rsidRDefault="0033368C"/>
    <w:p w:rsidR="0033368C" w:rsidRDefault="0033368C"/>
    <w:p w:rsidR="00833A8B" w:rsidRDefault="00833A8B"/>
    <w:p w:rsidR="00833A8B" w:rsidRDefault="00833A8B"/>
    <w:sectPr w:rsidR="00833A8B" w:rsidSect="00A2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160"/>
    <w:multiLevelType w:val="hybridMultilevel"/>
    <w:tmpl w:val="EEA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DC8"/>
    <w:rsid w:val="001042D5"/>
    <w:rsid w:val="001E7071"/>
    <w:rsid w:val="00226A77"/>
    <w:rsid w:val="00241D27"/>
    <w:rsid w:val="0033368C"/>
    <w:rsid w:val="00340910"/>
    <w:rsid w:val="00380DC8"/>
    <w:rsid w:val="003F772F"/>
    <w:rsid w:val="004335AB"/>
    <w:rsid w:val="004B3D23"/>
    <w:rsid w:val="004D6EEA"/>
    <w:rsid w:val="00525938"/>
    <w:rsid w:val="005824DD"/>
    <w:rsid w:val="005D4593"/>
    <w:rsid w:val="007B4566"/>
    <w:rsid w:val="007F7E17"/>
    <w:rsid w:val="00833A8B"/>
    <w:rsid w:val="008F1F8F"/>
    <w:rsid w:val="00A275A5"/>
    <w:rsid w:val="00A44BC5"/>
    <w:rsid w:val="00B86B18"/>
    <w:rsid w:val="00BF3AB7"/>
    <w:rsid w:val="00CA37F3"/>
    <w:rsid w:val="00DD0C23"/>
    <w:rsid w:val="00E44CBF"/>
    <w:rsid w:val="00E4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g">
    <w:name w:val="dlg"/>
    <w:basedOn w:val="a"/>
    <w:uiPriority w:val="99"/>
    <w:rsid w:val="00380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x">
    <w:name w:val="stx"/>
    <w:basedOn w:val="a"/>
    <w:uiPriority w:val="99"/>
    <w:rsid w:val="00380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80DC8"/>
  </w:style>
  <w:style w:type="character" w:styleId="a4">
    <w:name w:val="Strong"/>
    <w:basedOn w:val="a0"/>
    <w:uiPriority w:val="22"/>
    <w:qFormat/>
    <w:rsid w:val="00241D27"/>
    <w:rPr>
      <w:b/>
      <w:bCs/>
    </w:rPr>
  </w:style>
  <w:style w:type="character" w:customStyle="1" w:styleId="c0">
    <w:name w:val="c0"/>
    <w:basedOn w:val="a0"/>
    <w:rsid w:val="00241D27"/>
  </w:style>
  <w:style w:type="character" w:customStyle="1" w:styleId="c23">
    <w:name w:val="c23"/>
    <w:basedOn w:val="a0"/>
    <w:rsid w:val="00241D27"/>
  </w:style>
  <w:style w:type="character" w:customStyle="1" w:styleId="c14">
    <w:name w:val="c14"/>
    <w:basedOn w:val="a0"/>
    <w:rsid w:val="00241D27"/>
  </w:style>
  <w:style w:type="character" w:customStyle="1" w:styleId="c25">
    <w:name w:val="c25"/>
    <w:basedOn w:val="a0"/>
    <w:rsid w:val="00833A8B"/>
  </w:style>
  <w:style w:type="paragraph" w:styleId="a5">
    <w:name w:val="Balloon Text"/>
    <w:basedOn w:val="a"/>
    <w:link w:val="a6"/>
    <w:uiPriority w:val="99"/>
    <w:semiHidden/>
    <w:unhideWhenUsed/>
    <w:rsid w:val="008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A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2015-08-21T04:42:00Z</dcterms:created>
  <dcterms:modified xsi:type="dcterms:W3CDTF">2016-03-14T13:00:00Z</dcterms:modified>
</cp:coreProperties>
</file>